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AB705D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2AF2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2021-10-08T07:19:00Z</dcterms:modified>
</cp:coreProperties>
</file>